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Hear, Here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Personal Narrative Writing Rubric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Criteria for Evaluation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Score: 4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Score: 3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 2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Score: 1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 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topic of the narrative is a specific, meaningful event that the writer experienced. The event is tied to a specific place.  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topic of the narrative is a specific event, but the event was not experienced by the writer OR is not tied to a specific place. 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topic of the narrative is not a specific event, and was not experienced by the writer, and is not tied to a specific place. 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is complete, grabs the reader’s attention and is very interesting, and includes specific details and descriptions about one place.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introduction is complete, somewhat captures the reader’s attention, and includes specific details and descriptions about one place. 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introduction is complete, somewhat captures the reader’s attention, but does not include specific details of one place.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introduction is vague, and does not include enough details to set the scene well or capture the reader’s attention.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of Details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Details, such as sensory descriptions, dialogue, and facts build on each event, making the people, places, and events seem real. There are more than 3 details that are well explained.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Details, such as sensory descriptions, dialogue, build on most events, usually making people, places, and events seem real. There are 3 details in the story that are well explained.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There are two details in the story that make the story seem somewhat real, but more detail would be beneficial.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story is very general, lacking exact details, and does not seem real. The story only has one detail.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Coherency 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The story is well explained and the reader can follow along. Sentences flow logically and transition words are used.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story is mostly well explained and the reader can follow along for most of the narrative. Sentences flow logically.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Sentences flow logically in most places, but there are several places where the reader is not able to make sense of the story.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Sentences are incomplete or do not flow logically. The story cannot be followed by the reader. 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conclusion clearly states why the story is meaningful. The reader knows why the event is important to the writer and to the wider community. 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 states why the story is meaningful, but the connection between the story and the writer is unclear or lacks the personal aspect of a narrative.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conclusion does not mention why the story is meaningful.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 is absent.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 Conventions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 spelling, punctuation, and capitalization are used throughout the narrative. There are only 1-2 errors in grammar.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 spelling, punctuation, and capitalization are used throughout most of the narrative. There are 3-4 errors in grammar.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are 3-4 significant problems with spelling, punctuation, and capitalization, but it does not detract from the overall narrative. 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are significant problems with spelling, punctuation, and capitalization that detract from the narrative or make it hard to follow. There are more than 5 errors.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writer was well prepared and ready to present a complete narrative to peers. It was evident that the writer practiced reading the narrative out loud.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writer was well prepared and ready to present a complete narrative to peers, but could have benefited from more practice reading the narrative out loud.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writer did not have a complete narrative written, but still participated in the activity and read what they had written. 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writer did not participate in the activity, or did not bring a narrative to share. 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______/28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Comments: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